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3965" w14:textId="36CD7364" w:rsidR="007A53D3" w:rsidRDefault="00992E8C" w:rsidP="007E626E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bookmarkStart w:id="0" w:name="_GoBack"/>
      <w:bookmarkEnd w:id="0"/>
      <w:r>
        <w:rPr>
          <w:rFonts w:ascii="Georgia" w:hAnsi="Georgia"/>
          <w:b/>
          <w:i/>
          <w:color w:val="6600CC"/>
          <w:sz w:val="44"/>
          <w:szCs w:val="44"/>
        </w:rPr>
        <w:t xml:space="preserve">Your Divine </w:t>
      </w:r>
      <w:r w:rsidR="00925F44">
        <w:rPr>
          <w:rFonts w:ascii="Georgia" w:hAnsi="Georgia"/>
          <w:b/>
          <w:i/>
          <w:color w:val="6600CC"/>
          <w:sz w:val="44"/>
          <w:szCs w:val="44"/>
        </w:rPr>
        <w:t>Support</w:t>
      </w:r>
    </w:p>
    <w:p w14:paraId="79C0B63F" w14:textId="6571B177" w:rsidR="006B5485" w:rsidRPr="006B5485" w:rsidRDefault="001D2BCD" w:rsidP="007E626E">
      <w:pPr>
        <w:spacing w:after="0"/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 xml:space="preserve">Week </w:t>
      </w:r>
      <w:r w:rsidR="00925F44">
        <w:rPr>
          <w:rFonts w:ascii="Georgia" w:hAnsi="Georgia"/>
          <w:b/>
          <w:color w:val="6600CC"/>
          <w:sz w:val="36"/>
          <w:szCs w:val="36"/>
        </w:rPr>
        <w:t>4</w:t>
      </w:r>
      <w:r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6B5485">
        <w:rPr>
          <w:rFonts w:ascii="Georgia" w:hAnsi="Georgia"/>
          <w:b/>
          <w:color w:val="6600CC"/>
          <w:sz w:val="36"/>
          <w:szCs w:val="36"/>
        </w:rPr>
        <w:t>Handout</w:t>
      </w:r>
    </w:p>
    <w:p w14:paraId="711C97EE" w14:textId="77777777" w:rsidR="007E626E" w:rsidRDefault="007E626E" w:rsidP="007E626E">
      <w:pPr>
        <w:spacing w:after="0"/>
        <w:rPr>
          <w:rFonts w:ascii="Times New Roman" w:hAnsi="Times New Roman"/>
          <w:sz w:val="28"/>
          <w:szCs w:val="28"/>
        </w:rPr>
      </w:pPr>
    </w:p>
    <w:p w14:paraId="040CB07C" w14:textId="57471316" w:rsidR="00333AA7" w:rsidRPr="00333AA7" w:rsidRDefault="00333AA7" w:rsidP="007E626E">
      <w:pPr>
        <w:spacing w:after="0"/>
        <w:rPr>
          <w:rFonts w:ascii="Times New Roman" w:hAnsi="Times New Roman"/>
          <w:b/>
          <w:bCs/>
          <w:color w:val="6600CC"/>
          <w:sz w:val="28"/>
          <w:szCs w:val="28"/>
        </w:rPr>
      </w:pPr>
      <w:r w:rsidRPr="00333AA7">
        <w:rPr>
          <w:rFonts w:ascii="Times New Roman" w:hAnsi="Times New Roman"/>
          <w:b/>
          <w:bCs/>
          <w:color w:val="6600CC"/>
          <w:sz w:val="28"/>
          <w:szCs w:val="28"/>
        </w:rPr>
        <w:t xml:space="preserve">Your Name: </w:t>
      </w:r>
    </w:p>
    <w:p w14:paraId="5CB414C6" w14:textId="77777777" w:rsidR="00333AA7" w:rsidRDefault="00333AA7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05A97F2" w14:textId="513F4A28" w:rsidR="001D2BCD" w:rsidRDefault="001D2BCD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Hi, Divine One –</w:t>
      </w:r>
    </w:p>
    <w:p w14:paraId="26CA1D16" w14:textId="77777777" w:rsidR="001D2BCD" w:rsidRDefault="001D2BCD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FAA3BA9" w14:textId="77777777" w:rsidR="007B2B50" w:rsidRDefault="007B2B50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Today, we’re going to take a </w:t>
      </w:r>
      <w:r w:rsidR="00312FA7">
        <w:rPr>
          <w:rFonts w:ascii="Times New Roman" w:hAnsi="Times New Roman"/>
          <w:color w:val="6600CC"/>
          <w:sz w:val="28"/>
          <w:szCs w:val="28"/>
        </w:rPr>
        <w:t xml:space="preserve">look at </w:t>
      </w:r>
      <w:r>
        <w:rPr>
          <w:rFonts w:ascii="Times New Roman" w:hAnsi="Times New Roman"/>
          <w:color w:val="6600CC"/>
          <w:sz w:val="28"/>
          <w:szCs w:val="28"/>
        </w:rPr>
        <w:t xml:space="preserve">what you need to keep </w:t>
      </w:r>
      <w:r w:rsidR="00312FA7">
        <w:rPr>
          <w:rFonts w:ascii="Times New Roman" w:hAnsi="Times New Roman"/>
          <w:color w:val="6600CC"/>
          <w:sz w:val="28"/>
          <w:szCs w:val="28"/>
        </w:rPr>
        <w:t>your Divine Biz</w:t>
      </w:r>
      <w:r>
        <w:rPr>
          <w:rFonts w:ascii="Times New Roman" w:hAnsi="Times New Roman"/>
          <w:color w:val="6600CC"/>
          <w:sz w:val="28"/>
          <w:szCs w:val="28"/>
        </w:rPr>
        <w:t xml:space="preserve"> going.</w:t>
      </w:r>
      <w:r w:rsidR="00312FA7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14:paraId="4107A4E9" w14:textId="77777777" w:rsidR="007B2B50" w:rsidRDefault="007B2B50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D7AA28A" w14:textId="6D167D05" w:rsidR="001D116C" w:rsidRDefault="00312FA7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Understanding </w:t>
      </w:r>
      <w:r w:rsidR="007B2B50">
        <w:rPr>
          <w:rFonts w:ascii="Times New Roman" w:hAnsi="Times New Roman"/>
          <w:color w:val="6600CC"/>
          <w:sz w:val="28"/>
          <w:szCs w:val="28"/>
        </w:rPr>
        <w:t xml:space="preserve">what you need to keep you focused and intentional will </w:t>
      </w:r>
      <w:r>
        <w:rPr>
          <w:rFonts w:ascii="Times New Roman" w:hAnsi="Times New Roman"/>
          <w:color w:val="6600CC"/>
          <w:sz w:val="28"/>
          <w:szCs w:val="28"/>
        </w:rPr>
        <w:t xml:space="preserve">help you immensely </w:t>
      </w:r>
      <w:r w:rsidR="007B2B50">
        <w:rPr>
          <w:rFonts w:ascii="Times New Roman" w:hAnsi="Times New Roman"/>
          <w:color w:val="6600CC"/>
          <w:sz w:val="28"/>
          <w:szCs w:val="28"/>
        </w:rPr>
        <w:t xml:space="preserve">in taking the </w:t>
      </w:r>
      <w:proofErr w:type="gramStart"/>
      <w:r w:rsidR="007B2B50">
        <w:rPr>
          <w:rFonts w:ascii="Times New Roman" w:hAnsi="Times New Roman"/>
          <w:color w:val="6600CC"/>
          <w:sz w:val="28"/>
          <w:szCs w:val="28"/>
        </w:rPr>
        <w:t>actions</w:t>
      </w:r>
      <w:proofErr w:type="gramEnd"/>
      <w:r w:rsidR="007B2B50">
        <w:rPr>
          <w:rFonts w:ascii="Times New Roman" w:hAnsi="Times New Roman"/>
          <w:color w:val="6600CC"/>
          <w:sz w:val="28"/>
          <w:szCs w:val="28"/>
        </w:rPr>
        <w:t xml:space="preserve"> you need to take and to help you see the bigger picture. So, with that said, </w:t>
      </w:r>
      <w:r w:rsidR="0064786D">
        <w:rPr>
          <w:rFonts w:ascii="Times New Roman" w:hAnsi="Times New Roman"/>
          <w:color w:val="6600CC"/>
          <w:sz w:val="28"/>
          <w:szCs w:val="28"/>
        </w:rPr>
        <w:t xml:space="preserve">please </w:t>
      </w:r>
      <w:r w:rsidR="007B2B50">
        <w:rPr>
          <w:rFonts w:ascii="Times New Roman" w:hAnsi="Times New Roman"/>
          <w:color w:val="6600CC"/>
          <w:sz w:val="28"/>
          <w:szCs w:val="28"/>
        </w:rPr>
        <w:t>answer the following questions:</w:t>
      </w:r>
    </w:p>
    <w:p w14:paraId="6FEA8512" w14:textId="12FFFDD3" w:rsidR="00312FA7" w:rsidRDefault="00312FA7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C5331A9" w14:textId="68541E09" w:rsidR="00312FA7" w:rsidRDefault="007B2B50" w:rsidP="00312FA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What areas of support do you need in your business right now? (This is not a “wish list” of several years from now, </w:t>
      </w:r>
      <w:r w:rsidR="0064786D">
        <w:rPr>
          <w:rFonts w:ascii="Times New Roman" w:hAnsi="Times New Roman"/>
          <w:color w:val="6600CC"/>
          <w:sz w:val="28"/>
          <w:szCs w:val="28"/>
        </w:rPr>
        <w:t xml:space="preserve">rather, </w:t>
      </w:r>
      <w:r>
        <w:rPr>
          <w:rFonts w:ascii="Times New Roman" w:hAnsi="Times New Roman"/>
          <w:color w:val="6600CC"/>
          <w:sz w:val="28"/>
          <w:szCs w:val="28"/>
        </w:rPr>
        <w:t>it’s a right-here</w:t>
      </w:r>
      <w:r w:rsidR="0064786D">
        <w:rPr>
          <w:rFonts w:ascii="Times New Roman" w:hAnsi="Times New Roman"/>
          <w:color w:val="6600CC"/>
          <w:sz w:val="28"/>
          <w:szCs w:val="28"/>
        </w:rPr>
        <w:t xml:space="preserve">, </w:t>
      </w:r>
      <w:r>
        <w:rPr>
          <w:rFonts w:ascii="Times New Roman" w:hAnsi="Times New Roman"/>
          <w:color w:val="6600CC"/>
          <w:sz w:val="28"/>
          <w:szCs w:val="28"/>
        </w:rPr>
        <w:t>right-now question.)</w:t>
      </w:r>
    </w:p>
    <w:p w14:paraId="0B92403A" w14:textId="065E6D7D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F9B1B5D" w14:textId="079DB420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813DC48" w14:textId="7E112A6A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3951AF7" w14:textId="77777777" w:rsidR="0064786D" w:rsidRPr="00312FA7" w:rsidRDefault="0064786D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6DBFC0C" w14:textId="79576338" w:rsidR="00312FA7" w:rsidRDefault="007B2B50" w:rsidP="00312FA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7B2B50">
        <w:rPr>
          <w:rFonts w:ascii="Times New Roman" w:hAnsi="Times New Roman"/>
          <w:color w:val="6600CC"/>
          <w:sz w:val="28"/>
          <w:szCs w:val="28"/>
        </w:rPr>
        <w:t>How will having it affect/change your business?</w:t>
      </w:r>
    </w:p>
    <w:p w14:paraId="28864837" w14:textId="288C540D" w:rsidR="007B2B50" w:rsidRDefault="007B2B50" w:rsidP="007B2B5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A813DC2" w14:textId="0155FDBA" w:rsidR="007B2B50" w:rsidRDefault="007B2B50" w:rsidP="007B2B5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01915DD" w14:textId="77777777" w:rsidR="0064786D" w:rsidRPr="007B2B50" w:rsidRDefault="0064786D" w:rsidP="007B2B5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B7A6A3C" w14:textId="77777777" w:rsidR="00312FA7" w:rsidRP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A3D4B60" w14:textId="3FA6E96E" w:rsidR="007B2B50" w:rsidRDefault="007B2B50" w:rsidP="007B2B5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7B2B50">
        <w:rPr>
          <w:rFonts w:ascii="Times New Roman" w:hAnsi="Times New Roman"/>
          <w:color w:val="6600CC"/>
          <w:sz w:val="28"/>
          <w:szCs w:val="28"/>
        </w:rPr>
        <w:t xml:space="preserve">How will </w:t>
      </w:r>
      <w:r w:rsidRPr="007B2B50">
        <w:rPr>
          <w:rFonts w:ascii="Times New Roman" w:hAnsi="Times New Roman"/>
          <w:i/>
          <w:iCs/>
          <w:color w:val="6600CC"/>
          <w:sz w:val="28"/>
          <w:szCs w:val="28"/>
        </w:rPr>
        <w:t>not</w:t>
      </w:r>
      <w:r>
        <w:rPr>
          <w:rFonts w:ascii="Times New Roman" w:hAnsi="Times New Roman"/>
          <w:color w:val="6600CC"/>
          <w:sz w:val="28"/>
          <w:szCs w:val="28"/>
        </w:rPr>
        <w:t xml:space="preserve"> </w:t>
      </w:r>
      <w:r w:rsidRPr="007B2B50">
        <w:rPr>
          <w:rFonts w:ascii="Times New Roman" w:hAnsi="Times New Roman"/>
          <w:color w:val="6600CC"/>
          <w:sz w:val="28"/>
          <w:szCs w:val="28"/>
        </w:rPr>
        <w:t>having it affect/change your business?</w:t>
      </w:r>
    </w:p>
    <w:p w14:paraId="66D6397D" w14:textId="00C9AB88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3C61FF3" w14:textId="492CF291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C628CF9" w14:textId="4BC726AA" w:rsidR="007B2B50" w:rsidRDefault="007B2B50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2232B6A" w14:textId="0A454B51" w:rsidR="007B2B50" w:rsidRDefault="007B2B50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E039E58" w14:textId="77777777" w:rsidR="00312FA7" w:rsidRP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B3527DD" w14:textId="03905882" w:rsidR="00312FA7" w:rsidRDefault="00312FA7" w:rsidP="00312FA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7B2B50">
        <w:rPr>
          <w:rFonts w:ascii="Times New Roman" w:hAnsi="Times New Roman"/>
          <w:color w:val="6600CC"/>
          <w:sz w:val="28"/>
          <w:szCs w:val="28"/>
        </w:rPr>
        <w:t xml:space="preserve">What </w:t>
      </w:r>
      <w:r w:rsidR="007B2B50" w:rsidRPr="007B2B50">
        <w:rPr>
          <w:rFonts w:ascii="Times New Roman" w:hAnsi="Times New Roman"/>
          <w:color w:val="6600CC"/>
          <w:sz w:val="28"/>
          <w:szCs w:val="28"/>
        </w:rPr>
        <w:t>stops you from creating the support you need?</w:t>
      </w:r>
    </w:p>
    <w:p w14:paraId="53A025F4" w14:textId="77777777" w:rsidR="007B2B50" w:rsidRPr="007B2B50" w:rsidRDefault="007B2B50" w:rsidP="007B2B50">
      <w:pPr>
        <w:spacing w:after="0"/>
        <w:ind w:left="720"/>
        <w:rPr>
          <w:rFonts w:ascii="Times New Roman" w:hAnsi="Times New Roman"/>
          <w:color w:val="6600CC"/>
          <w:sz w:val="28"/>
          <w:szCs w:val="28"/>
        </w:rPr>
      </w:pPr>
    </w:p>
    <w:p w14:paraId="1D4BFFB6" w14:textId="3A387CAD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413D7EF" w14:textId="77777777" w:rsidR="0064786D" w:rsidRDefault="0064786D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26B1EBB" w14:textId="77777777" w:rsidR="00312FA7" w:rsidRP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9A2B47A" w14:textId="06D40011" w:rsidR="00312FA7" w:rsidRDefault="007B2B50" w:rsidP="00312FA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7B2B50">
        <w:rPr>
          <w:rFonts w:ascii="Times New Roman" w:hAnsi="Times New Roman"/>
          <w:color w:val="6600CC"/>
          <w:sz w:val="28"/>
          <w:szCs w:val="28"/>
        </w:rPr>
        <w:t>What do you need in order to move through this inner conversation?</w:t>
      </w:r>
    </w:p>
    <w:p w14:paraId="0E1339A9" w14:textId="77777777" w:rsidR="007B2B50" w:rsidRPr="007B2B50" w:rsidRDefault="007B2B50" w:rsidP="007B2B5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0CF891D" w14:textId="54CBE564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D2C0E96" w14:textId="284FB28F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481DD69" w14:textId="5517C73B" w:rsidR="0064786D" w:rsidRDefault="0064786D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C430438" w14:textId="77777777" w:rsidR="0064786D" w:rsidRPr="00312FA7" w:rsidRDefault="0064786D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C8E757D" w14:textId="7F5394CF" w:rsidR="0033579B" w:rsidRDefault="007B2B50" w:rsidP="0033579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What will support you in saying yes to support?</w:t>
      </w:r>
    </w:p>
    <w:p w14:paraId="200CBAC4" w14:textId="199ECC14" w:rsidR="0033579B" w:rsidRDefault="0033579B" w:rsidP="0033579B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C07C8D2" w14:textId="51B00AE9" w:rsidR="0033579B" w:rsidRDefault="0033579B" w:rsidP="0033579B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99F78C4" w14:textId="25E8D52A" w:rsidR="0033579B" w:rsidRDefault="0033579B" w:rsidP="0033579B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1C48F19" w14:textId="77777777" w:rsidR="00312FA7" w:rsidRDefault="00312FA7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EEF7A39" w14:textId="0CFFF5E2" w:rsidR="001D116C" w:rsidRDefault="00312FA7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Please send this to me at Anne@DivinelyIntuitiveBusiness.com.</w:t>
      </w:r>
    </w:p>
    <w:p w14:paraId="650E0110" w14:textId="77777777" w:rsid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67FB124" w14:textId="77777777" w:rsidR="00312FA7" w:rsidRDefault="00312FA7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6F4460CF" w14:textId="19CA9CAB" w:rsidR="00FD528F" w:rsidRDefault="00926254" w:rsidP="00FD528F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5326F" wp14:editId="7DBBC5F3">
            <wp:simplePos x="0" y="0"/>
            <wp:positionH relativeFrom="margin">
              <wp:posOffset>5463540</wp:posOffset>
            </wp:positionH>
            <wp:positionV relativeFrom="margin">
              <wp:posOffset>5079365</wp:posOffset>
            </wp:positionV>
            <wp:extent cx="1243965" cy="18453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2D9CA" w14:textId="4C0EC39F" w:rsidR="00FD528F" w:rsidRPr="00C61A8B" w:rsidRDefault="00FD528F" w:rsidP="00FD528F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 w:rsidRPr="00C61A8B">
        <w:rPr>
          <w:rFonts w:ascii="Times New Roman" w:hAnsi="Times New Roman"/>
          <w:color w:val="6600CC"/>
          <w:sz w:val="28"/>
          <w:szCs w:val="28"/>
        </w:rPr>
        <w:t xml:space="preserve">Divine hugs, </w:t>
      </w:r>
    </w:p>
    <w:p w14:paraId="78A9E622" w14:textId="126A79AD" w:rsidR="00FD528F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14:paraId="28EE98B2" w14:textId="762E5348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 w:rsidRPr="00BD6234">
        <w:rPr>
          <w:rFonts w:ascii="Times New Roman" w:hAnsi="Times New Roman"/>
          <w:color w:val="6600CC"/>
          <w:sz w:val="28"/>
          <w:szCs w:val="28"/>
        </w:rPr>
        <w:t>Anne</w:t>
      </w:r>
    </w:p>
    <w:p w14:paraId="64649F55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14:paraId="03416257" w14:textId="38E5BF52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7E664AA4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b/>
          <w:i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027BDA98" w14:textId="292C86D4" w:rsidR="00FD528F" w:rsidRPr="002E2616" w:rsidRDefault="008B1F1A" w:rsidP="001D116C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hyperlink r:id="rId8" w:history="1">
        <w:r w:rsidR="00FD528F">
          <w:rPr>
            <w:rStyle w:val="Hyperlink"/>
            <w:rFonts w:ascii="Times New Roman" w:hAnsi="Times New Roman"/>
            <w:b/>
            <w:color w:val="6600CC"/>
            <w:sz w:val="28"/>
            <w:szCs w:val="28"/>
          </w:rPr>
          <w:t>Divine</w:t>
        </w:r>
        <w:r w:rsidR="00FD528F" w:rsidRPr="00BD6234">
          <w:rPr>
            <w:rStyle w:val="Hyperlink"/>
            <w:rFonts w:ascii="Times New Roman" w:hAnsi="Times New Roman"/>
            <w:b/>
            <w:color w:val="6600CC"/>
            <w:sz w:val="28"/>
            <w:szCs w:val="28"/>
          </w:rPr>
          <w:t>lyIntuitiveBusiness.com</w:t>
        </w:r>
      </w:hyperlink>
    </w:p>
    <w:sectPr w:rsidR="00FD528F" w:rsidRPr="002E2616" w:rsidSect="00FD528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EA0E7" w14:textId="77777777" w:rsidR="008B1F1A" w:rsidRDefault="008B1F1A" w:rsidP="008707B1">
      <w:pPr>
        <w:spacing w:after="0" w:line="240" w:lineRule="auto"/>
      </w:pPr>
      <w:r>
        <w:separator/>
      </w:r>
    </w:p>
  </w:endnote>
  <w:endnote w:type="continuationSeparator" w:id="0">
    <w:p w14:paraId="0EE3EAB8" w14:textId="77777777" w:rsidR="008B1F1A" w:rsidRDefault="008B1F1A" w:rsidP="0087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color w:val="6600CC"/>
      </w:rPr>
      <w:id w:val="1734733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5C1FD" w14:textId="77777777" w:rsidR="00FD528F" w:rsidRDefault="00FD528F" w:rsidP="00FD528F">
        <w:pPr>
          <w:pStyle w:val="Footer"/>
          <w:rPr>
            <w:rFonts w:ascii="Times New Roman" w:hAnsi="Times New Roman"/>
            <w:color w:val="6600CC"/>
          </w:rPr>
        </w:pPr>
      </w:p>
      <w:p w14:paraId="14DFE3C0" w14:textId="77777777" w:rsidR="002A56B6" w:rsidRPr="00FD528F" w:rsidRDefault="00FD528F" w:rsidP="00FD528F">
        <w:pPr>
          <w:pStyle w:val="Footer"/>
          <w:rPr>
            <w:rFonts w:ascii="Times New Roman" w:hAnsi="Times New Roman"/>
            <w:color w:val="6600CC"/>
          </w:rPr>
        </w:pPr>
        <w:r w:rsidRPr="00FD528F">
          <w:rPr>
            <w:rFonts w:ascii="Times New Roman" w:hAnsi="Times New Roman"/>
            <w:color w:val="6600CC"/>
          </w:rPr>
          <w:t>©2010-Present. Rev. Anne Presuel, Divinely Intuitive Business, LLC.  All rights reserved worldwide.</w:t>
        </w:r>
        <w:r w:rsidRPr="00FD528F">
          <w:rPr>
            <w:rFonts w:ascii="Times New Roman" w:hAnsi="Times New Roman"/>
            <w:color w:val="6600CC"/>
          </w:rPr>
          <w:tab/>
        </w:r>
        <w:r>
          <w:rPr>
            <w:rFonts w:ascii="Times New Roman" w:hAnsi="Times New Roman"/>
            <w:color w:val="6600CC"/>
          </w:rPr>
          <w:tab/>
        </w:r>
        <w:r w:rsidRPr="00FD528F">
          <w:rPr>
            <w:rFonts w:ascii="Times New Roman" w:hAnsi="Times New Roman"/>
            <w:color w:val="6600CC"/>
          </w:rPr>
          <w:fldChar w:fldCharType="begin"/>
        </w:r>
        <w:r w:rsidRPr="00FD528F">
          <w:rPr>
            <w:rFonts w:ascii="Times New Roman" w:hAnsi="Times New Roman"/>
            <w:color w:val="6600CC"/>
          </w:rPr>
          <w:instrText xml:space="preserve"> PAGE   \* MERGEFORMAT </w:instrText>
        </w:r>
        <w:r w:rsidRPr="00FD528F">
          <w:rPr>
            <w:rFonts w:ascii="Times New Roman" w:hAnsi="Times New Roman"/>
            <w:color w:val="6600CC"/>
          </w:rPr>
          <w:fldChar w:fldCharType="separate"/>
        </w:r>
        <w:r w:rsidR="00D32A08">
          <w:rPr>
            <w:rFonts w:ascii="Times New Roman" w:hAnsi="Times New Roman"/>
            <w:noProof/>
            <w:color w:val="6600CC"/>
          </w:rPr>
          <w:t>1</w:t>
        </w:r>
        <w:r w:rsidRPr="00FD528F">
          <w:rPr>
            <w:rFonts w:ascii="Times New Roman" w:hAnsi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18551" w14:textId="77777777" w:rsidR="008B1F1A" w:rsidRDefault="008B1F1A" w:rsidP="008707B1">
      <w:pPr>
        <w:spacing w:after="0" w:line="240" w:lineRule="auto"/>
      </w:pPr>
      <w:r>
        <w:separator/>
      </w:r>
    </w:p>
  </w:footnote>
  <w:footnote w:type="continuationSeparator" w:id="0">
    <w:p w14:paraId="26645369" w14:textId="77777777" w:rsidR="008B1F1A" w:rsidRDefault="008B1F1A" w:rsidP="0087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0D97" w14:textId="793F89A9" w:rsidR="001D2BCD" w:rsidRDefault="001D2BCD">
    <w:pPr>
      <w:pStyle w:val="Header"/>
    </w:pPr>
    <w:r>
      <w:rPr>
        <w:noProof/>
      </w:rPr>
      <w:drawing>
        <wp:inline distT="0" distB="0" distL="0" distR="0" wp14:anchorId="49AFCC87" wp14:editId="23B297D1">
          <wp:extent cx="6858000" cy="1875155"/>
          <wp:effectExtent l="0" t="0" r="0" b="0"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vine-Coaching-Circle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D66A7"/>
    <w:multiLevelType w:val="hybridMultilevel"/>
    <w:tmpl w:val="2C6C8EDA"/>
    <w:lvl w:ilvl="0" w:tplc="24C64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10BA8"/>
    <w:multiLevelType w:val="hybridMultilevel"/>
    <w:tmpl w:val="2C725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144FE"/>
    <w:multiLevelType w:val="hybridMultilevel"/>
    <w:tmpl w:val="00E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2E04"/>
    <w:multiLevelType w:val="hybridMultilevel"/>
    <w:tmpl w:val="0D7C9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9382D"/>
    <w:multiLevelType w:val="hybridMultilevel"/>
    <w:tmpl w:val="AE70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B1"/>
    <w:rsid w:val="0002404C"/>
    <w:rsid w:val="00065CC5"/>
    <w:rsid w:val="000B7116"/>
    <w:rsid w:val="001860BC"/>
    <w:rsid w:val="001D116C"/>
    <w:rsid w:val="001D2BCD"/>
    <w:rsid w:val="0024230D"/>
    <w:rsid w:val="00273D90"/>
    <w:rsid w:val="00283C18"/>
    <w:rsid w:val="002A56B6"/>
    <w:rsid w:val="002E2616"/>
    <w:rsid w:val="002F49CA"/>
    <w:rsid w:val="00312FA7"/>
    <w:rsid w:val="00333AA7"/>
    <w:rsid w:val="0033579B"/>
    <w:rsid w:val="003C30BE"/>
    <w:rsid w:val="004B2222"/>
    <w:rsid w:val="005059D0"/>
    <w:rsid w:val="00520141"/>
    <w:rsid w:val="00522DC5"/>
    <w:rsid w:val="005422B2"/>
    <w:rsid w:val="005B10A1"/>
    <w:rsid w:val="005F3753"/>
    <w:rsid w:val="0064786D"/>
    <w:rsid w:val="00653AFC"/>
    <w:rsid w:val="006B5485"/>
    <w:rsid w:val="006F4E22"/>
    <w:rsid w:val="00725357"/>
    <w:rsid w:val="007A53D3"/>
    <w:rsid w:val="007A5D44"/>
    <w:rsid w:val="007B2B50"/>
    <w:rsid w:val="007B7374"/>
    <w:rsid w:val="007C26A4"/>
    <w:rsid w:val="007D46D9"/>
    <w:rsid w:val="007E626E"/>
    <w:rsid w:val="00832889"/>
    <w:rsid w:val="008707B1"/>
    <w:rsid w:val="008B1F1A"/>
    <w:rsid w:val="008D0BE2"/>
    <w:rsid w:val="008F419A"/>
    <w:rsid w:val="00925F44"/>
    <w:rsid w:val="00926254"/>
    <w:rsid w:val="00992E8C"/>
    <w:rsid w:val="009A1D40"/>
    <w:rsid w:val="009A299D"/>
    <w:rsid w:val="009F03EE"/>
    <w:rsid w:val="00A16316"/>
    <w:rsid w:val="00A3306E"/>
    <w:rsid w:val="00A35796"/>
    <w:rsid w:val="00A877C8"/>
    <w:rsid w:val="00AB2B9D"/>
    <w:rsid w:val="00B44A04"/>
    <w:rsid w:val="00B96E5F"/>
    <w:rsid w:val="00BC457E"/>
    <w:rsid w:val="00C36EAB"/>
    <w:rsid w:val="00C53861"/>
    <w:rsid w:val="00D07E2B"/>
    <w:rsid w:val="00D32A08"/>
    <w:rsid w:val="00DB54D7"/>
    <w:rsid w:val="00DC5AE8"/>
    <w:rsid w:val="00E53A38"/>
    <w:rsid w:val="00E84245"/>
    <w:rsid w:val="00EA5A00"/>
    <w:rsid w:val="00EC348B"/>
    <w:rsid w:val="00F0571C"/>
    <w:rsid w:val="00F07F18"/>
    <w:rsid w:val="00F25665"/>
    <w:rsid w:val="00F27DBB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9214"/>
  <w15:docId w15:val="{483A6DDD-9A72-4F8F-8CAF-F173C66D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B1"/>
  </w:style>
  <w:style w:type="paragraph" w:styleId="Footer">
    <w:name w:val="footer"/>
    <w:basedOn w:val="Normal"/>
    <w:link w:val="FooterChar"/>
    <w:uiPriority w:val="99"/>
    <w:unhideWhenUsed/>
    <w:rsid w:val="0087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B1"/>
  </w:style>
  <w:style w:type="paragraph" w:styleId="BalloonText">
    <w:name w:val="Balloon Text"/>
    <w:basedOn w:val="Normal"/>
    <w:link w:val="BalloonTextChar"/>
    <w:uiPriority w:val="99"/>
    <w:semiHidden/>
    <w:unhideWhenUsed/>
    <w:rsid w:val="008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52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528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inelyIntuitiveBusin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2</cp:revision>
  <dcterms:created xsi:type="dcterms:W3CDTF">2020-09-28T01:57:00Z</dcterms:created>
  <dcterms:modified xsi:type="dcterms:W3CDTF">2020-09-28T01:57:00Z</dcterms:modified>
</cp:coreProperties>
</file>